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56" w:rsidRDefault="00987756" w:rsidP="00987756">
      <w:pPr>
        <w:pStyle w:val="Normlnweb"/>
        <w:ind w:left="210"/>
        <w:jc w:val="center"/>
      </w:pPr>
      <w:r>
        <w:rPr>
          <w:b/>
          <w:bCs/>
          <w:sz w:val="27"/>
          <w:szCs w:val="27"/>
        </w:rPr>
        <w:t>Měsíčník Obecního úřadu Chbany</w:t>
      </w:r>
      <w:r>
        <w:rPr>
          <w:b/>
          <w:bCs/>
          <w:sz w:val="27"/>
          <w:szCs w:val="27"/>
        </w:rPr>
        <w:br/>
        <w:t>1/2003 1. číslo ročník III.</w:t>
      </w:r>
    </w:p>
    <w:p w:rsidR="00987756" w:rsidRDefault="00987756" w:rsidP="00987756">
      <w:pPr>
        <w:pStyle w:val="Normlnweb"/>
        <w:ind w:left="210"/>
      </w:pPr>
      <w:r>
        <w:t>Vážení čtenáři Chbanských novin,</w:t>
      </w:r>
      <w:r>
        <w:br/>
        <w:t>během necelých dvou let Vás již potřetí takto oslovujeme v úvodu, tentokrát u příležitosti 1.čísla třetího ročníku našich novin. </w:t>
      </w:r>
      <w:r>
        <w:br/>
        <w:t>Na základě vícera indicií víme, že bez našich novin si již mnoho, nebo většina občanů nedovede představit první týden v měsíci. </w:t>
      </w:r>
      <w:r>
        <w:br/>
        <w:t>Myslíme si, že tou nejpřijatelnější formou se dozvídáte o všech krocích volených pověřených zástupců obce a tím plníte funkci kontrolního mechanismu jejich práce.</w:t>
      </w:r>
      <w:r>
        <w:br/>
        <w:t>Z vydávání našich novin máme radost a těšíme se na přípravu dalších dvanácti čísel tohoto ročníku, tentokrát již ve čtyřčlenném složení naší redakce.</w:t>
      </w:r>
    </w:p>
    <w:p w:rsidR="00987756" w:rsidRDefault="00987756" w:rsidP="00987756">
      <w:pPr>
        <w:pStyle w:val="Normlnweb"/>
        <w:ind w:left="210"/>
        <w:jc w:val="right"/>
      </w:pPr>
      <w:r>
        <w:t>S pozdravem Vaše redakce</w:t>
      </w:r>
    </w:p>
    <w:p w:rsidR="00987756" w:rsidRDefault="00987756" w:rsidP="00987756">
      <w:pPr>
        <w:pStyle w:val="Normlnweb"/>
        <w:ind w:left="210"/>
      </w:pPr>
      <w:r>
        <w:rPr>
          <w:b/>
          <w:bCs/>
          <w:u w:val="single"/>
        </w:rPr>
        <w:t>Výtah ze zápisu 2.zasedání zastupitelstva obce </w:t>
      </w:r>
      <w:r>
        <w:br/>
        <w:t>Jednání se konalo 18.12.2002 za účasti všech členů zastupitelstva, pěti občanů obce a jednoho hosta.</w:t>
      </w:r>
      <w:r>
        <w:br/>
        <w:t>Byl schválen provizorní rozpočet na leden s mimořádnými výdaji 100 000 Kč na zakoupení židlí na sál a 100 000 Kč na zařízení kanceláří na OÚ. </w:t>
      </w:r>
      <w:r>
        <w:br/>
        <w:t>Co se týče právní subjektivity školy, nejsou provedeny ještě některé úkoly, např. uzavřené smlouvy o mzdové a personální agendě, vyřešení smluv se Severočeskou energetikou a SčVK, převedení telefonů, tento úkol pro p. Bezáka a p. Hořeního trvá. Starosta zdůraznil, že škola má kromě rozhodujícího úkolu vzdělávání tyto tři další úkoly : rozumně hospodařit, zabránit poklesu dětí, které naší školu navštěvují a zvýšit mimoškolní aktivitu. </w:t>
      </w:r>
      <w:r>
        <w:br/>
        <w:t>Do vznikající rady školy byli zvoleni z řad rodičů : pí Sochorová Pavlína a Šestáková Irena. Ve škole proběhne volba z pracovníků školy. </w:t>
      </w:r>
      <w:r>
        <w:br/>
        <w:t>V obci byly dva volné byty přiděleny pí Györiové a slečně Vozkové (volný byt po pí Györiové byl schválen pí Šindelářové). Bylo odsouhlaseno pronajímání bytů na jeden rok. </w:t>
      </w:r>
      <w:r>
        <w:br/>
        <w:t>Zastupitelstvo navštívil p. ing Vicík z Žateckého pivovaru a seznámil přítomné s úmyslem pronajmout chbanskou hospodu p. Turkovi, což bylo schváleno. </w:t>
      </w:r>
      <w:r>
        <w:br/>
        <w:t>Dále byl schválen příspěvek 600 Kč do Fondu ohrožených dětí a diskotéky pro mladé.</w:t>
      </w:r>
      <w:r>
        <w:br/>
        <w:t>Starosta informoval o problémech s pozemky v Polákách. Obec se rozhodla tyto pozemky mezi řadovými domky odkoupit. Jsou zde ale potíže s kanalizací, chodníky a sjezdy, které nejsou zkolaudovány.</w:t>
      </w:r>
      <w:r>
        <w:br/>
        <w:t>Nakonec byly projednány další organizační záležitosti a uloženy některé úkoly, např. nalézt firmu na rekonstrukci parket na sále KD ve Chbanech a Polákách.</w:t>
      </w:r>
    </w:p>
    <w:p w:rsidR="00987756" w:rsidRDefault="00987756" w:rsidP="00987756">
      <w:pPr>
        <w:pStyle w:val="Normlnweb"/>
        <w:ind w:left="210"/>
      </w:pPr>
      <w:r>
        <w:rPr>
          <w:b/>
          <w:bCs/>
          <w:u w:val="single"/>
        </w:rPr>
        <w:t>Náplň práce starosty, místostarostů </w:t>
      </w:r>
      <w:r>
        <w:br/>
        <w:t>Obecní úřad, který je tvořen starostou, místostarosty a zaměstnanci vykonává veškerou státní správu (přenesenou působnost). </w:t>
      </w:r>
      <w:r>
        <w:br/>
        <w:t>Starosta zastupuje obec navenek a o většině otázek samostatné působnosti rozhodují kolektivní orgány, tj. zastupitelstvo obce a rada. V menších obcích, kde není rada (případ Chban), má pravomoci rady starosta. Jinak řečeno, starosta zodpovídá za chod obce v souladu s rozhodnutím zastupitelstva, musí být hlavně dobrým hospodářem (opět dle pokynů OZ daných rozpočtem) a je nadřazen všem zaměstnancům.</w:t>
      </w:r>
      <w:r>
        <w:br/>
        <w:t>Nyní se dostáváme k vlastnímu rozdělení práce, ke svěření jednotlivých úkolů. V průběhu posledních dvou let byli občané zvyklí se v rozhodující většině obracet s problémy, žádostmi a dotazy na starostu. To sice platí, ale je zde přeci jen již určitá diferenciace zodpovědností. </w:t>
      </w:r>
      <w:r>
        <w:br/>
      </w:r>
      <w:r>
        <w:rPr>
          <w:u w:val="single"/>
        </w:rPr>
        <w:lastRenderedPageBreak/>
        <w:t>1.místostarosta J.Hoření</w:t>
      </w:r>
      <w:r>
        <w:br/>
        <w:t>- bytová politika, veškeré záležitosti bytového fondu ve Chbanech, Polákách</w:t>
      </w:r>
      <w:r>
        <w:br/>
        <w:t>- technické záležitosti stavebních prací</w:t>
      </w:r>
      <w:r>
        <w:br/>
        <w:t>- civilní obrana</w:t>
      </w:r>
      <w:r>
        <w:br/>
      </w:r>
      <w:r>
        <w:rPr>
          <w:u w:val="single"/>
        </w:rPr>
        <w:t>2.místostarosta E.Sýkorová</w:t>
      </w:r>
      <w:r>
        <w:br/>
        <w:t>- problematika školy, školky</w:t>
      </w:r>
      <w:r>
        <w:br/>
        <w:t>- sociální problematika</w:t>
      </w:r>
      <w:r>
        <w:br/>
        <w:t>- některá vyčleněná administrativa obce</w:t>
      </w:r>
      <w:r>
        <w:br/>
        <w:t>Někdo by mohl dedukovat, že vše ostatní je na starostovi, musíme však uvést, že v každém případě chceme pracovat jako tým, neboť jiná cesta není. Všichni jsme na jedné lodi.</w:t>
      </w:r>
      <w:r>
        <w:br/>
        <w:t>Kontaktovat starostu, zaměstnance OÚ určitě problém není. Místostarostové jsou zde minimálně každé pondělí a středu od 14:00-17:00, mnohdy i častěji. Pan J.Hoření se omlouvá, do jarních měsíců bude ve Chbanech pouze od pátku odpoledne do neděle. Kontaktovat ho můžete tudíž pouze v tyto dny a to i doma, event. nechat vzkaz na OÚ a on Vás navštíví. </w:t>
      </w:r>
    </w:p>
    <w:p w:rsidR="00987756" w:rsidRDefault="00987756" w:rsidP="00987756">
      <w:pPr>
        <w:pStyle w:val="Normlnweb"/>
        <w:ind w:left="210"/>
      </w:pPr>
      <w:r>
        <w:rPr>
          <w:b/>
          <w:bCs/>
          <w:u w:val="single"/>
        </w:rPr>
        <w:t>Rozpočet na rok 2003 </w:t>
      </w:r>
      <w:r>
        <w:br/>
        <w:t>Koncem ledna proběhne jednání zastupitelstva obce ve věci schválení rozpočtu na rok 2003 v kapitole příjmů a výdajů. Navržený rozpočet bude zveřejněn na úřední desce a Internetu, po dobu 15 dnů před jednáním OZ. Můžete se proto ať prostřednictvím zastupitelů nebo osobně podílet na tomto jednání. Ještě lepší bude, pokud budete zastupitele kontaktovat během 2. lednového týdne. V tomto termínu totiž budou Vaši zástupci předkládat návrh na OÚ, kde se bude rozpočet pro zveřejnění zpracovávat.</w:t>
      </w:r>
      <w:r>
        <w:br/>
        <w:t>Snad z praktického hlediska je nutné uvést, že schválení rozpočtu je čistě pravomocí zastupitelů obce.</w:t>
      </w:r>
    </w:p>
    <w:p w:rsidR="00987756" w:rsidRDefault="00987756" w:rsidP="00987756">
      <w:pPr>
        <w:pStyle w:val="Normlnweb"/>
        <w:ind w:left="210"/>
      </w:pPr>
      <w:r>
        <w:rPr>
          <w:b/>
          <w:bCs/>
          <w:u w:val="single"/>
        </w:rPr>
        <w:t>Kadaň - malý okres </w:t>
      </w:r>
      <w:r>
        <w:br/>
        <w:t>K 31.12.2002 v celé ČR zanikají okresní úřady, Okresní úřad v Chomutově nevyjímaje. Pro menší obce z toho vyplývá, že mnoho záležitostí, které jsme vyřizovali v Chomutově se přesunou do Kadaně, neboť ta se stala tzv. pověřenou obcí 3.typu. </w:t>
      </w:r>
      <w:r>
        <w:br/>
        <w:t>Od 1.ledna přejde do Kadaně 54 úředníků z Chomutova a Městský úřad tyto lidi umístí do tří budov ve městě. </w:t>
      </w:r>
      <w:r>
        <w:br/>
        <w:t>V objektu bývalé 4.ZŠ bude sídlit sociální odbor, odbor školství a přestupková komise.</w:t>
      </w:r>
      <w:r>
        <w:br/>
        <w:t>V polovině února bude dokončena rekonstrukce budovy bývalé knihovny (vedle Mikulovické brány, starého autobusového nádraží). Zde bude sídlit živnostenský úřad a odbor dopravy (cestovní pasy, občanské průkazy, technické průkazy). </w:t>
      </w:r>
      <w:r>
        <w:br/>
        <w:t>Ve vývěsních skříňkách ve Chbanech a Polákách jsou umístěny mapky s vyznačenými budovami. </w:t>
      </w:r>
    </w:p>
    <w:p w:rsidR="00987756" w:rsidRDefault="00987756" w:rsidP="00987756">
      <w:pPr>
        <w:pStyle w:val="Normlnweb"/>
        <w:ind w:left="210"/>
      </w:pPr>
      <w:r>
        <w:rPr>
          <w:b/>
          <w:bCs/>
          <w:u w:val="single"/>
        </w:rPr>
        <w:t>Vikletický pivovar </w:t>
      </w:r>
      <w:r>
        <w:br/>
        <w:t>Během dlouhých svátečních dnů se díky Internetu člověk může dozvědět mnoho zajímavých věcí, například i o své obci. Posuďte.</w:t>
      </w:r>
      <w:r>
        <w:br/>
        <w:t>Nevíme, od jaké doby, ale určitě až do roku 1890, jsme si mohli po dobrém obědě nalít sklenku piva vyrobeného právě ve vikletickém pivovaru. Vlastníkem místního, malého pivovárku byl pan Stiebr, jemuž patřilo soběsucké a vikletické panství (dnes již zbořený zámek v Soběsukách a ve Vikleticích dům č.p.1) .</w:t>
      </w:r>
      <w:r>
        <w:br/>
        <w:t>Pro zajímavost se piva vyrobilo 400 hl ročně, což by dnes při průměrné spotřebě uvedeného moku na hlavu v ČR pro místní milovníky piva nestačilo. </w:t>
      </w:r>
    </w:p>
    <w:p w:rsidR="00987756" w:rsidRDefault="00987756" w:rsidP="00987756">
      <w:pPr>
        <w:pStyle w:val="Normlnweb"/>
        <w:ind w:left="210"/>
      </w:pPr>
      <w:r>
        <w:rPr>
          <w:b/>
          <w:bCs/>
          <w:u w:val="single"/>
        </w:rPr>
        <w:lastRenderedPageBreak/>
        <w:t>Olympijská vítězka ve Chbanech </w:t>
      </w:r>
      <w:r>
        <w:br/>
        <w:t>Mnohým, zvláště mladším čtenářům našeho měsíčníku, toto jméno nic neřekne. Jiní ale vědí, že po panu Romanu Šebrlemu Chbany navštívila, i když privátně, pí Milena Hübnerová - Rezková, olympijská vítězka letní olympiády v Mexiku z roku 1968.</w:t>
      </w:r>
    </w:p>
    <w:p w:rsidR="00987756" w:rsidRDefault="00987756" w:rsidP="00987756">
      <w:pPr>
        <w:pStyle w:val="Normlnweb"/>
        <w:ind w:left="210"/>
      </w:pPr>
      <w:r>
        <w:t>Tehdy mladičká M. Rezková zvítězila v atletické disciplíně skoku do výšky, výkonem 182 cm. Spolu s gymnastkou Čáslavskou, skokankou do vody z věže Duchkovou a střelcem Kůrkou proslavili získáním olympijských zlatých medailí Československo po celém světě. Úspěch jmenovaných měl i politický podtext s ohledem na význam roku 1968 pro naši zem.</w:t>
      </w:r>
    </w:p>
    <w:p w:rsidR="00987756" w:rsidRDefault="00987756" w:rsidP="00987756">
      <w:pPr>
        <w:pStyle w:val="Normlnweb"/>
        <w:ind w:left="210"/>
      </w:pPr>
      <w:r>
        <w:t>Paní Hübnerová dnes pracuje na odboru sportu ministerstva vnitra, kde zajišťuje chod oddílu lehké atletiky. Právě zde se seznámila s Pavlem Hořením, naším občanem, na jehož pozvání přijela do Chban. </w:t>
      </w:r>
    </w:p>
    <w:p w:rsidR="00987756" w:rsidRDefault="00987756" w:rsidP="00987756">
      <w:pPr>
        <w:pStyle w:val="Normlnweb"/>
        <w:ind w:left="210"/>
      </w:pPr>
      <w:r>
        <w:t>K atletice se jako děvče dostala náhodou přes mnoho sportů, nevyjímaje např. i balet. Ta náhoda spočívala také v tom, že poprvé absolvovala závody ve skoku vysokém jako zástup za zraněnou kolegyni. O svých úspěších říká to, co je známé nejen ve všech sportech , ale i v úspěchu profesním. Za vším je talent, dřina, práce a znovu dřina. </w:t>
      </w:r>
    </w:p>
    <w:p w:rsidR="00987756" w:rsidRDefault="00987756" w:rsidP="00987756">
      <w:pPr>
        <w:pStyle w:val="Normlnweb"/>
        <w:ind w:left="210"/>
      </w:pPr>
      <w:r>
        <w:t>Pokud by bylo možné srovnávat éru sportovců 60.let a dnešních, tak současný vrcholový sport je hlavně o penězích. V dnešní době, coby eventuální olympijská vítězka, mistryně Evropy (1969) a nejlepší sportovec Československa (1969) by byla určitě solidně finančně zabezpečená a nemusela by vykonávat práci - "Ferda mravenec práce všeho druhu" (toto pí Hübnerová přímo neřekla, ale zdá se mi to jako nejvýstižnější slovní obrat). Na druhou stranu tehdy byli mezi sportovci mnohem přátelštější vztahy.</w:t>
      </w:r>
      <w:r>
        <w:br/>
        <w:t>Velmi složitá je dnes ve sportu situace týkající se užívání nepovolených podpůrných prostředků, drog. Běžný občan vidí pouze špičku ledovce. I když paní Hübnerová říká, že již před 35 lety se nepovolené přípravky v menším množství užívaly. </w:t>
      </w:r>
    </w:p>
    <w:p w:rsidR="00987756" w:rsidRDefault="00987756" w:rsidP="00987756">
      <w:pPr>
        <w:pStyle w:val="Normlnweb"/>
        <w:ind w:left="210"/>
      </w:pPr>
      <w:r>
        <w:t>Na závěr chci říci, že s olympijským vítězem (nejlepším sportovcem na světě ve svém oboru, v daném časovém období) člověk nesedí každý den a toto setkání bylo pro mě ctí a zážitkem. </w:t>
      </w:r>
    </w:p>
    <w:p w:rsidR="00987756" w:rsidRDefault="00987756" w:rsidP="00987756">
      <w:pPr>
        <w:pStyle w:val="Normlnweb"/>
        <w:ind w:left="210"/>
        <w:jc w:val="right"/>
      </w:pPr>
      <w:r>
        <w:t>Josef Zajíc, starosta</w:t>
      </w:r>
    </w:p>
    <w:p w:rsidR="00987756" w:rsidRDefault="00987756" w:rsidP="00987756">
      <w:pPr>
        <w:pStyle w:val="Normlnweb"/>
        <w:ind w:left="210"/>
      </w:pPr>
      <w:r>
        <w:rPr>
          <w:b/>
          <w:bCs/>
          <w:u w:val="single"/>
        </w:rPr>
        <w:t>Kronika obce</w:t>
      </w:r>
    </w:p>
    <w:p w:rsidR="00987756" w:rsidRDefault="00987756" w:rsidP="00987756">
      <w:pPr>
        <w:pStyle w:val="Normlnweb"/>
        <w:ind w:left="210"/>
      </w:pPr>
      <w:r>
        <w:t>Postavení nové, pětitřídní školy ve Chbanech, nebylo jedinou snahou o zlepšení péče o mládež. V důsledku stavby elektráren a otevírání nových dolů s povrchovou těžbou v blízkosti chbanské oblasti, došlo ke zhoršení životních podmínek. Exhalace a spad popílku znečišťují ovzduší a způsobují choroby dýchacího ústrojí. Československá vláda, aby čelila těmto negativním vlivům na zdraví dětí, nařídila vydávat školní mládeži zdarma přesnídávky podle předem schváleného jídelníčku. Přesnídávky jsou denně dováženy z Kadaně a obsahují například housku a sýr, ovoce a mléko, chléb, šunku a housku, tvarohovou, vaječnou nebo salámovou pomazánku na chléb apod. Na jaře a na podzim je celá škola i s vyučujícími vypravena do školy v přírodě, aby děti změnily podnebí a pobyt v krajině nezasažené exhalacemi příznivě ovlivnil jejich zdraví.</w:t>
      </w:r>
      <w:r>
        <w:br/>
        <w:t xml:space="preserve">Škola v přírodě trvá tři týdny, takže děti jsou ročně šest týdnů mimo domov. Žáci jsou ubytováni podle místních podmínek: v hotelu, v chatách, v zámku apod., zde jsou i stravováni a rozsah vyučování je stejný jako při normální školní docházce. Poplatek za </w:t>
      </w:r>
      <w:r>
        <w:lastRenderedPageBreak/>
        <w:t>jedno dítě činí 110Kčs, což zdaleka nepředstavuje skutečné náklady a rozdíl doplácí odbor školství ONV v Chomutově. Například na podzim roku 1978 byly chbanské děti 3 týdny v Chýnově u Tábora a na jaře 1979 v Broumově. </w:t>
      </w:r>
    </w:p>
    <w:p w:rsidR="00987756" w:rsidRDefault="00987756" w:rsidP="00987756">
      <w:pPr>
        <w:pStyle w:val="Normlnweb"/>
        <w:ind w:left="210"/>
      </w:pPr>
      <w:r>
        <w:t>Další výhodou proti předválečnému školství je bezplatné poskytování učebnic a učebních pomůcek všem žákům. Je pravda, že dříve byly na školách tzv. knihovny pauperum, které půjčovaly nejchudším žákům učebnice, ale tento způsob byl ponižující a nestačil krýt skutečnou potřebu. </w:t>
      </w:r>
    </w:p>
    <w:p w:rsidR="00987756" w:rsidRDefault="00987756" w:rsidP="00987756">
      <w:pPr>
        <w:pStyle w:val="Normlnweb"/>
        <w:ind w:left="210"/>
      </w:pPr>
      <w:r>
        <w:t>V roce 1949 byla pro školní mládež založena pionýrská organizace. Tato instituce, do které děti vstupují dobrovolně, organizuje jejich zábavu (hry, turistiku apod.) v mimoškolní době a pomáhá vychovávat mládež v budoucí uvědomělé občany socialistické společnosti.</w:t>
      </w:r>
    </w:p>
    <w:p w:rsidR="00987756" w:rsidRDefault="00987756" w:rsidP="00987756">
      <w:pPr>
        <w:pStyle w:val="Normlnweb"/>
        <w:ind w:left="210"/>
      </w:pPr>
      <w:r>
        <w:rPr>
          <w:sz w:val="20"/>
          <w:szCs w:val="20"/>
        </w:rPr>
        <w:t>Redakce: Vlasta Sýkorová, Emilie Sýkorová, Zlatka Zajícová, Josef Zajíc Vydavatel: OÚ Chbany, Chbany 19, PSČ 431 57, tel. 474 392 022, fax 474 392 986, e-mail : obec.chbany@ telecom.cz BEZPLATNÝ VÝTISK, VYDÁNO V POČTU 150 KUSŮ</w:t>
      </w:r>
    </w:p>
    <w:p w:rsidR="00465F96" w:rsidRDefault="00465F96"/>
    <w:sectPr w:rsidR="00465F96" w:rsidSect="00465F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87756"/>
    <w:rsid w:val="00465F96"/>
    <w:rsid w:val="009877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5F9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87756"/>
    <w:pPr>
      <w:spacing w:before="100" w:beforeAutospacing="1" w:after="100" w:afterAutospacing="1" w:line="240" w:lineRule="auto"/>
    </w:pPr>
    <w:rPr>
      <w:rFonts w:ascii="Times New Roman" w:eastAsia="Times New Roman" w:hAnsi="Times New Roman" w:cs="Times New Roman"/>
      <w:color w:val="0066CC"/>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1469</Words>
  <Characters>8672</Characters>
  <Application>Microsoft Office Word</Application>
  <DocSecurity>0</DocSecurity>
  <Lines>72</Lines>
  <Paragraphs>20</Paragraphs>
  <ScaleCrop>false</ScaleCrop>
  <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Galileo</dc:creator>
  <cp:lastModifiedBy>OEM Galileo</cp:lastModifiedBy>
  <cp:revision>1</cp:revision>
  <dcterms:created xsi:type="dcterms:W3CDTF">2011-01-24T08:05:00Z</dcterms:created>
  <dcterms:modified xsi:type="dcterms:W3CDTF">2011-01-24T08:08:00Z</dcterms:modified>
</cp:coreProperties>
</file>